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Pioneer PTSO Meeting Minutes 03/13/2023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Attending: Jill Anderson, Jennifer Burks, Heather Cavanaugh, Laura Florence, Amy Frontier, Laura Houk, Dani Jones, Michele Loewe, Jill Schloff, Lindsay Vlasak, Jenni Wilkening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Called to order at 6:35pm.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Funding requests- Jenni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World Languages/Spanish - association membership for teachers - $40 - not approved - what is the direct benefit to students?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Macke - prizes for Pi Day -$50 - approved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Mysti - lap desks for Little Theater - $800 - not approved - does the district have plans to provide? Desks were removed during renovation.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Lorenz - musical guests for all music classes - $200 - approved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Robinson - telescope for students to check out - not approved - should borrow from library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Hyliard - tickets for prom - $1200 - approved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Nationals for DECA (business/marketing organization) - 8 kids looking for ideas for funding to go - $1500 per kid - not approved - Kiwanis? Local businesses?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Corlew - Snack ingredients for special education class - $500 - approved $250 - please add specific requests to snack pantry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Bon Voyage - Lindsay and Jennifer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Funding Line item possible - businesses are not donating cash, committee is asking for a $5,000 line item in the budget for Bon Voyage, including this year - Approved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Ask for parents to donate for new decorations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Treasurers of PTSO and Bon Voyage will consider $ for budget going forward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Costs $25-30k for event, half is covered by ticket sales for this year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Discussion about student mental health services available in the building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Guests Emily Sportsman, School Psychologist; Suzanne Biermann, Speech Language Pathologist; 3 students from P2P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Secretary had to leave the meeting for personal reasons at 8:20pm. 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Minutes respectfully submitted by Laura Houk, Secretary.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